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5E22A" w14:textId="77777777" w:rsidR="006B7440" w:rsidRPr="006B7440" w:rsidRDefault="006B7440" w:rsidP="006B7440">
      <w:pPr>
        <w:jc w:val="center"/>
        <w:rPr>
          <w:rFonts w:ascii="Times New Roman" w:hAnsi="Times New Roman" w:cs="Times New Roman"/>
          <w:b/>
          <w:bCs/>
        </w:rPr>
      </w:pPr>
      <w:r w:rsidRPr="006B7440">
        <w:rPr>
          <w:rFonts w:ascii="Times New Roman" w:hAnsi="Times New Roman" w:cs="Times New Roman"/>
          <w:b/>
          <w:bCs/>
        </w:rPr>
        <w:t>Согласие на обработку персональных данных</w:t>
      </w:r>
    </w:p>
    <w:p w14:paraId="666FE3B7" w14:textId="59AA0EA7" w:rsidR="006B7440" w:rsidRPr="006B7440" w:rsidRDefault="006B7440" w:rsidP="006B7440">
      <w:pPr>
        <w:rPr>
          <w:rFonts w:ascii="Times New Roman" w:hAnsi="Times New Roman" w:cs="Times New Roman"/>
        </w:rPr>
      </w:pPr>
      <w:r w:rsidRPr="006B7440">
        <w:rPr>
          <w:rFonts w:ascii="Times New Roman" w:hAnsi="Times New Roman" w:cs="Times New Roman"/>
        </w:rPr>
        <w:t>В соответствии с ФЗ «О персональных данных» №152-ФЗ от 27.07.2006 г. (далее – ФЗ «О персональных данных») ООО «</w:t>
      </w:r>
      <w:r>
        <w:rPr>
          <w:rFonts w:ascii="Times New Roman" w:hAnsi="Times New Roman" w:cs="Times New Roman"/>
        </w:rPr>
        <w:t>АКОСТА</w:t>
      </w:r>
      <w:r w:rsidRPr="006B7440">
        <w:rPr>
          <w:rFonts w:ascii="Times New Roman" w:hAnsi="Times New Roman" w:cs="Times New Roman"/>
        </w:rPr>
        <w:t>» соблюдает правила защиты персональных данных от несанкционированного доступа третьих лиц и осуществляет сбор, хранение, систематизацию, обработку, передачу персональных данных исключительно с вашего согласия.</w:t>
      </w:r>
    </w:p>
    <w:p w14:paraId="4A2532DD" w14:textId="2B7EAD6E" w:rsidR="006B7440" w:rsidRPr="006B7440" w:rsidRDefault="006B7440" w:rsidP="006B7440">
      <w:pPr>
        <w:rPr>
          <w:rFonts w:ascii="Times New Roman" w:hAnsi="Times New Roman" w:cs="Times New Roman"/>
        </w:rPr>
      </w:pPr>
      <w:r w:rsidRPr="006B7440">
        <w:rPr>
          <w:rFonts w:ascii="Times New Roman" w:hAnsi="Times New Roman" w:cs="Times New Roman"/>
        </w:rPr>
        <w:t>Запол</w:t>
      </w:r>
      <w:r w:rsidR="00A70BDE">
        <w:rPr>
          <w:rFonts w:ascii="Times New Roman" w:hAnsi="Times New Roman" w:cs="Times New Roman"/>
        </w:rPr>
        <w:t xml:space="preserve">няя формы на веб-сайте </w:t>
      </w:r>
      <w:hyperlink r:id="rId5" w:history="1">
        <w:r w:rsidRPr="00FE36D2">
          <w:rPr>
            <w:rStyle w:val="ac"/>
            <w:rFonts w:ascii="Times New Roman" w:hAnsi="Times New Roman" w:cs="Times New Roman"/>
          </w:rPr>
          <w:t>https://srosynergy.online/</w:t>
        </w:r>
      </w:hyperlink>
      <w:r w:rsidRPr="006B7440">
        <w:rPr>
          <w:rFonts w:ascii="Times New Roman" w:hAnsi="Times New Roman" w:cs="Times New Roman"/>
        </w:rPr>
        <w:t xml:space="preserve"> (далее – «Сайт»), я свободно, своей волей и в своем интересе даю ООО «</w:t>
      </w:r>
      <w:r>
        <w:rPr>
          <w:rFonts w:ascii="Times New Roman" w:hAnsi="Times New Roman" w:cs="Times New Roman"/>
        </w:rPr>
        <w:t>АКОСТА</w:t>
      </w:r>
      <w:r w:rsidRPr="006B7440">
        <w:rPr>
          <w:rFonts w:ascii="Times New Roman" w:hAnsi="Times New Roman" w:cs="Times New Roman"/>
        </w:rPr>
        <w:t>» (</w:t>
      </w:r>
      <w:r w:rsidR="00EE0B05">
        <w:rPr>
          <w:rFonts w:ascii="Times New Roman" w:hAnsi="Times New Roman" w:cs="Times New Roman"/>
        </w:rPr>
        <w:t>350063, г. Краснодар, ул.</w:t>
      </w:r>
      <w:bookmarkStart w:id="0" w:name="_GoBack"/>
      <w:bookmarkEnd w:id="0"/>
      <w:r w:rsidR="00EE0B05">
        <w:rPr>
          <w:rFonts w:ascii="Times New Roman" w:hAnsi="Times New Roman" w:cs="Times New Roman"/>
        </w:rPr>
        <w:t xml:space="preserve"> Комсомольская, 45</w:t>
      </w:r>
      <w:r w:rsidRPr="006B7440">
        <w:rPr>
          <w:rFonts w:ascii="Times New Roman" w:hAnsi="Times New Roman" w:cs="Times New Roman"/>
        </w:rPr>
        <w:t>) (далее – «Оператор») свое конкретное, предметное, информированное, сознательное и однозначное согласие на обработку моих персональных данных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включая трансграничную передачу), любым, не запрещенным законом способом, за исключением распространения персональных данных неопределенному кругу лиц.</w:t>
      </w:r>
    </w:p>
    <w:p w14:paraId="101D238D" w14:textId="54CEEAB2" w:rsidR="006B7440" w:rsidRPr="006B7440" w:rsidRDefault="006B7440" w:rsidP="006B7440">
      <w:pPr>
        <w:rPr>
          <w:rFonts w:ascii="Times New Roman" w:hAnsi="Times New Roman" w:cs="Times New Roman"/>
        </w:rPr>
      </w:pPr>
      <w:r w:rsidRPr="006B7440">
        <w:rPr>
          <w:rFonts w:ascii="Times New Roman" w:hAnsi="Times New Roman" w:cs="Times New Roman"/>
        </w:rPr>
        <w:t>В случае, если я предоставляю данные </w:t>
      </w:r>
      <w:r w:rsidRPr="006B7440">
        <w:rPr>
          <w:rFonts w:ascii="Times New Roman" w:hAnsi="Times New Roman" w:cs="Times New Roman"/>
          <w:b/>
          <w:bCs/>
        </w:rPr>
        <w:t>третьих лиц</w:t>
      </w:r>
      <w:r w:rsidRPr="006B7440">
        <w:rPr>
          <w:rFonts w:ascii="Times New Roman" w:hAnsi="Times New Roman" w:cs="Times New Roman"/>
        </w:rPr>
        <w:t> (фамилия, имя, отчество, город, номер телефона), я </w:t>
      </w:r>
      <w:r w:rsidRPr="006B7440">
        <w:rPr>
          <w:rFonts w:ascii="Times New Roman" w:hAnsi="Times New Roman" w:cs="Times New Roman"/>
          <w:b/>
          <w:bCs/>
        </w:rPr>
        <w:t>гарантирую</w:t>
      </w:r>
      <w:r w:rsidRPr="006B7440">
        <w:rPr>
          <w:rFonts w:ascii="Times New Roman" w:hAnsi="Times New Roman" w:cs="Times New Roman"/>
        </w:rPr>
        <w:t>, что получил(а) согласие такого третьего лица на обработку и передачу его персональных данных в ООО «</w:t>
      </w:r>
      <w:r>
        <w:rPr>
          <w:rFonts w:ascii="Times New Roman" w:hAnsi="Times New Roman" w:cs="Times New Roman"/>
        </w:rPr>
        <w:t>АКОСТА</w:t>
      </w:r>
      <w:r w:rsidRPr="006B7440">
        <w:rPr>
          <w:rFonts w:ascii="Times New Roman" w:hAnsi="Times New Roman" w:cs="Times New Roman"/>
        </w:rPr>
        <w:t>».</w:t>
      </w:r>
    </w:p>
    <w:p w14:paraId="48E994D7" w14:textId="44F0D609" w:rsidR="006B7440" w:rsidRPr="006B7440" w:rsidRDefault="006B7440" w:rsidP="006B7440">
      <w:pPr>
        <w:rPr>
          <w:rFonts w:ascii="Times New Roman" w:hAnsi="Times New Roman" w:cs="Times New Roman"/>
        </w:rPr>
      </w:pPr>
      <w:r w:rsidRPr="006B7440">
        <w:rPr>
          <w:rFonts w:ascii="Times New Roman" w:hAnsi="Times New Roman" w:cs="Times New Roman"/>
        </w:rPr>
        <w:t>Я даю согласие на передачу указанных персональных данных третьим лицам / иным компаниям, с которыми Оператор по собственному усмотрению заключил или заключит соответствующие договоры</w:t>
      </w:r>
      <w:r w:rsidR="00985429">
        <w:rPr>
          <w:rFonts w:ascii="Times New Roman" w:hAnsi="Times New Roman" w:cs="Times New Roman"/>
        </w:rPr>
        <w:t>.</w:t>
      </w:r>
    </w:p>
    <w:p w14:paraId="43FFD3EC" w14:textId="77777777" w:rsidR="006B7440" w:rsidRPr="006B7440" w:rsidRDefault="006B7440" w:rsidP="006B7440">
      <w:pPr>
        <w:rPr>
          <w:rFonts w:ascii="Times New Roman" w:hAnsi="Times New Roman" w:cs="Times New Roman"/>
        </w:rPr>
      </w:pPr>
      <w:r w:rsidRPr="006B7440">
        <w:rPr>
          <w:rFonts w:ascii="Times New Roman" w:hAnsi="Times New Roman" w:cs="Times New Roman"/>
        </w:rPr>
        <w:t>Я соглашаюсь, что несу ответственность за достоверность и правомерность указанных мной персональных данных, а Оператор не принимает на себя никаких обязательств по проверке предоставленных мной персональных данных.</w:t>
      </w:r>
    </w:p>
    <w:p w14:paraId="4871DA14" w14:textId="063B9CD3" w:rsidR="006B7440" w:rsidRPr="006B7440" w:rsidRDefault="006B7440" w:rsidP="006B7440">
      <w:pPr>
        <w:rPr>
          <w:rFonts w:ascii="Times New Roman" w:hAnsi="Times New Roman" w:cs="Times New Roman"/>
        </w:rPr>
      </w:pPr>
      <w:r w:rsidRPr="006B7440">
        <w:rPr>
          <w:rFonts w:ascii="Times New Roman" w:hAnsi="Times New Roman" w:cs="Times New Roman"/>
        </w:rPr>
        <w:t xml:space="preserve">Согласие на обработку персональных данных в соответствии с указанными выше условиями предоставляется на срок 50 (пятьдесят) лет либо до его отзыва субъектом персональных данных путем направления письменного обращения </w:t>
      </w:r>
      <w:r w:rsidR="00985429">
        <w:rPr>
          <w:rFonts w:ascii="Times New Roman" w:hAnsi="Times New Roman" w:cs="Times New Roman"/>
        </w:rPr>
        <w:t xml:space="preserve">по адресу электронной почты </w:t>
      </w:r>
      <w:r w:rsidRPr="006B7440">
        <w:rPr>
          <w:rFonts w:ascii="Times New Roman" w:hAnsi="Times New Roman" w:cs="Times New Roman"/>
        </w:rPr>
        <w:t>Оператора</w:t>
      </w:r>
      <w:r w:rsidR="00985429">
        <w:rPr>
          <w:rFonts w:ascii="Times New Roman" w:hAnsi="Times New Roman" w:cs="Times New Roman"/>
        </w:rPr>
        <w:t xml:space="preserve"> (</w:t>
      </w:r>
      <w:r w:rsidR="00180992" w:rsidRPr="00180992">
        <w:rPr>
          <w:rFonts w:ascii="Times New Roman" w:hAnsi="Times New Roman" w:cs="Times New Roman"/>
        </w:rPr>
        <w:t xml:space="preserve"> </w:t>
      </w:r>
      <w:hyperlink r:id="rId6" w:history="1">
        <w:r w:rsidR="00180992" w:rsidRPr="00A23983">
          <w:rPr>
            <w:rStyle w:val="ac"/>
            <w:rFonts w:ascii="Times New Roman" w:hAnsi="Times New Roman" w:cs="Times New Roman"/>
            <w:lang w:val="en-US"/>
          </w:rPr>
          <w:t>srosynergy</w:t>
        </w:r>
        <w:r w:rsidR="00180992" w:rsidRPr="00A23983">
          <w:rPr>
            <w:rStyle w:val="ac"/>
            <w:rFonts w:ascii="Times New Roman" w:hAnsi="Times New Roman" w:cs="Times New Roman"/>
          </w:rPr>
          <w:t>-</w:t>
        </w:r>
        <w:r w:rsidR="00180992" w:rsidRPr="00A23983">
          <w:rPr>
            <w:rStyle w:val="ac"/>
            <w:rFonts w:ascii="Times New Roman" w:hAnsi="Times New Roman" w:cs="Times New Roman"/>
            <w:lang w:val="en-US"/>
          </w:rPr>
          <w:t>online</w:t>
        </w:r>
        <w:r w:rsidR="00180992" w:rsidRPr="00A23983">
          <w:rPr>
            <w:rStyle w:val="ac"/>
            <w:rFonts w:ascii="Times New Roman" w:hAnsi="Times New Roman" w:cs="Times New Roman"/>
          </w:rPr>
          <w:t>@</w:t>
        </w:r>
        <w:r w:rsidR="00180992" w:rsidRPr="00A23983">
          <w:rPr>
            <w:rStyle w:val="ac"/>
            <w:rFonts w:ascii="Times New Roman" w:hAnsi="Times New Roman" w:cs="Times New Roman"/>
            <w:lang w:val="en-US"/>
          </w:rPr>
          <w:t>mail</w:t>
        </w:r>
        <w:r w:rsidR="00180992" w:rsidRPr="00A23983">
          <w:rPr>
            <w:rStyle w:val="ac"/>
            <w:rFonts w:ascii="Times New Roman" w:hAnsi="Times New Roman" w:cs="Times New Roman"/>
          </w:rPr>
          <w:t>.</w:t>
        </w:r>
        <w:proofErr w:type="spellStart"/>
        <w:r w:rsidR="00180992" w:rsidRPr="00A23983">
          <w:rPr>
            <w:rStyle w:val="ac"/>
            <w:rFonts w:ascii="Times New Roman" w:hAnsi="Times New Roman" w:cs="Times New Roman"/>
            <w:lang w:val="en-US"/>
          </w:rPr>
          <w:t>ru</w:t>
        </w:r>
        <w:proofErr w:type="spellEnd"/>
      </w:hyperlink>
      <w:r w:rsidR="00180992">
        <w:rPr>
          <w:rFonts w:ascii="Times New Roman" w:hAnsi="Times New Roman" w:cs="Times New Roman"/>
        </w:rPr>
        <w:t xml:space="preserve"> </w:t>
      </w:r>
      <w:r w:rsidR="00985429">
        <w:rPr>
          <w:rFonts w:ascii="Times New Roman" w:hAnsi="Times New Roman" w:cs="Times New Roman"/>
        </w:rPr>
        <w:t>)</w:t>
      </w:r>
      <w:r w:rsidRPr="006B7440">
        <w:rPr>
          <w:rFonts w:ascii="Times New Roman" w:hAnsi="Times New Roman" w:cs="Times New Roman"/>
        </w:rPr>
        <w:t xml:space="preserve"> или до окончания срока, необходимого для достижения целей обработки персональных данных.</w:t>
      </w:r>
    </w:p>
    <w:p w14:paraId="52C806D5" w14:textId="77777777" w:rsidR="006B7440" w:rsidRPr="006B7440" w:rsidRDefault="006B7440" w:rsidP="006B7440">
      <w:pPr>
        <w:rPr>
          <w:rFonts w:ascii="Times New Roman" w:hAnsi="Times New Roman" w:cs="Times New Roman"/>
        </w:rPr>
      </w:pPr>
      <w:r w:rsidRPr="006B7440">
        <w:rPr>
          <w:rFonts w:ascii="Times New Roman" w:hAnsi="Times New Roman" w:cs="Times New Roman"/>
        </w:rPr>
        <w:t>Согласно ст. 3 №152-ФЗ «О персональных данных» под персональными данными понимается любая информация, относящаяся к прямо или косвенно определенному или определяемому физическому лицу, а под обработкой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включая трансграничную передачу.</w:t>
      </w:r>
    </w:p>
    <w:p w14:paraId="5EBB03DA" w14:textId="1446909F" w:rsidR="006B7440" w:rsidRPr="006B7440" w:rsidRDefault="006B7440" w:rsidP="006B7440">
      <w:pPr>
        <w:rPr>
          <w:rFonts w:ascii="Times New Roman" w:hAnsi="Times New Roman" w:cs="Times New Roman"/>
        </w:rPr>
      </w:pPr>
      <w:r w:rsidRPr="006B7440">
        <w:rPr>
          <w:rFonts w:ascii="Times New Roman" w:hAnsi="Times New Roman" w:cs="Times New Roman"/>
        </w:rPr>
        <w:lastRenderedPageBreak/>
        <w:t>Оператор осуществляет обработку персональных данных в соответствии с условиями Политики ООО «</w:t>
      </w:r>
      <w:r>
        <w:rPr>
          <w:rFonts w:ascii="Times New Roman" w:hAnsi="Times New Roman" w:cs="Times New Roman"/>
        </w:rPr>
        <w:t>АКОСТА</w:t>
      </w:r>
      <w:r w:rsidRPr="006B7440">
        <w:rPr>
          <w:rFonts w:ascii="Times New Roman" w:hAnsi="Times New Roman" w:cs="Times New Roman"/>
        </w:rPr>
        <w:t xml:space="preserve">» в отношении обработки персональных данных. Действующая </w:t>
      </w:r>
      <w:r w:rsidRPr="00180992">
        <w:rPr>
          <w:rFonts w:ascii="Times New Roman" w:hAnsi="Times New Roman" w:cs="Times New Roman"/>
        </w:rPr>
        <w:t>Политика конфиденциальности размещена на странице по адресу</w:t>
      </w:r>
      <w:r w:rsidR="00471F12" w:rsidRPr="00180992">
        <w:rPr>
          <w:rFonts w:ascii="Times New Roman" w:hAnsi="Times New Roman" w:cs="Times New Roman"/>
        </w:rPr>
        <w:t xml:space="preserve"> </w:t>
      </w:r>
      <w:hyperlink r:id="rId7" w:history="1">
        <w:r w:rsidR="00471F12" w:rsidRPr="00A23983">
          <w:rPr>
            <w:rStyle w:val="ac"/>
            <w:rFonts w:ascii="Times New Roman" w:hAnsi="Times New Roman" w:cs="Times New Roman"/>
          </w:rPr>
          <w:t>https://srosynergy.online/</w:t>
        </w:r>
      </w:hyperlink>
      <w:r w:rsidR="00471F12">
        <w:rPr>
          <w:rFonts w:ascii="Times New Roman" w:hAnsi="Times New Roman" w:cs="Times New Roman"/>
        </w:rPr>
        <w:t xml:space="preserve"> . </w:t>
      </w:r>
      <w:r w:rsidRPr="006B7440">
        <w:rPr>
          <w:rFonts w:ascii="Times New Roman" w:hAnsi="Times New Roman" w:cs="Times New Roman"/>
        </w:rPr>
        <w:t>Оператор имеет право вносить изменения в Политику. Новая редакция Политики вступает в силу с момента ее размещения, если иное не предусмотрено новой редакцией Политики.</w:t>
      </w:r>
    </w:p>
    <w:p w14:paraId="478FA04E" w14:textId="08CDA06D" w:rsidR="006B7440" w:rsidRPr="00180992" w:rsidRDefault="006B7440" w:rsidP="006B7440">
      <w:pPr>
        <w:rPr>
          <w:rFonts w:ascii="Times New Roman" w:hAnsi="Times New Roman" w:cs="Times New Roman"/>
          <w:color w:val="FF0000"/>
        </w:rPr>
      </w:pPr>
      <w:r w:rsidRPr="006B7440">
        <w:rPr>
          <w:rFonts w:ascii="Times New Roman" w:hAnsi="Times New Roman" w:cs="Times New Roman"/>
        </w:rPr>
        <w:t xml:space="preserve">Субъект персональных данных вправе получить сведения о наличии у Оператора данных, относящихся непосредственно к субъекту персональных данных, а также на их ознакомление, уточнение, блокирование или уничтожение. Для этого субъекту персональных данных необходимо обратиться с запросом в соответствии с «О персональных данных» №152-ФЗ от 27.07.2006 г. </w:t>
      </w:r>
      <w:r w:rsidRPr="00D9453B">
        <w:rPr>
          <w:rFonts w:ascii="Times New Roman" w:hAnsi="Times New Roman" w:cs="Times New Roman"/>
        </w:rPr>
        <w:t xml:space="preserve">по </w:t>
      </w:r>
      <w:r w:rsidR="00180992">
        <w:rPr>
          <w:rFonts w:ascii="Times New Roman" w:hAnsi="Times New Roman" w:cs="Times New Roman"/>
        </w:rPr>
        <w:t xml:space="preserve">адресу фактического местонахождения: г. Краснодар, ул. Комсомольская, 45; г Москва, ул. Ильинка, 4, оф. 310 (БЦ «Гостиный Двор»). </w:t>
      </w:r>
    </w:p>
    <w:p w14:paraId="6C05AF91" w14:textId="77777777" w:rsidR="006B7440" w:rsidRPr="006B7440" w:rsidRDefault="006B7440" w:rsidP="006B7440">
      <w:r w:rsidRPr="006B7440">
        <w:t> </w:t>
      </w:r>
    </w:p>
    <w:p w14:paraId="003F852E" w14:textId="77777777" w:rsidR="001B4EC7" w:rsidRDefault="001B4EC7"/>
    <w:sectPr w:rsidR="001B4E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EC7"/>
    <w:rsid w:val="00180992"/>
    <w:rsid w:val="001B4EC7"/>
    <w:rsid w:val="002F6FB7"/>
    <w:rsid w:val="00471F12"/>
    <w:rsid w:val="006B7440"/>
    <w:rsid w:val="00985429"/>
    <w:rsid w:val="009B7B3C"/>
    <w:rsid w:val="00A70BDE"/>
    <w:rsid w:val="00B6555E"/>
    <w:rsid w:val="00D9453B"/>
    <w:rsid w:val="00EE0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B4A46"/>
  <w15:chartTrackingRefBased/>
  <w15:docId w15:val="{9BE05514-DB48-4E24-989B-F8FB4ABDE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B4E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B4E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B4EC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B4EC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B4EC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B4EC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B4EC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B4EC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B4EC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EC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B4EC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B4EC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B4EC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B4EC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B4EC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B4EC7"/>
    <w:rPr>
      <w:rFonts w:eastAsiaTheme="majorEastAsia" w:cstheme="majorBidi"/>
      <w:color w:val="595959" w:themeColor="text1" w:themeTint="A6"/>
    </w:rPr>
  </w:style>
  <w:style w:type="character" w:customStyle="1" w:styleId="80">
    <w:name w:val="Заголовок 8 Знак"/>
    <w:basedOn w:val="a0"/>
    <w:link w:val="8"/>
    <w:uiPriority w:val="9"/>
    <w:semiHidden/>
    <w:rsid w:val="001B4EC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B4EC7"/>
    <w:rPr>
      <w:rFonts w:eastAsiaTheme="majorEastAsia" w:cstheme="majorBidi"/>
      <w:color w:val="272727" w:themeColor="text1" w:themeTint="D8"/>
    </w:rPr>
  </w:style>
  <w:style w:type="paragraph" w:styleId="a3">
    <w:name w:val="Title"/>
    <w:basedOn w:val="a"/>
    <w:next w:val="a"/>
    <w:link w:val="a4"/>
    <w:uiPriority w:val="10"/>
    <w:qFormat/>
    <w:rsid w:val="001B4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B4E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4EC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B4EC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B4EC7"/>
    <w:pPr>
      <w:spacing w:before="160"/>
      <w:jc w:val="center"/>
    </w:pPr>
    <w:rPr>
      <w:i/>
      <w:iCs/>
      <w:color w:val="404040" w:themeColor="text1" w:themeTint="BF"/>
    </w:rPr>
  </w:style>
  <w:style w:type="character" w:customStyle="1" w:styleId="22">
    <w:name w:val="Цитата 2 Знак"/>
    <w:basedOn w:val="a0"/>
    <w:link w:val="21"/>
    <w:uiPriority w:val="29"/>
    <w:rsid w:val="001B4EC7"/>
    <w:rPr>
      <w:i/>
      <w:iCs/>
      <w:color w:val="404040" w:themeColor="text1" w:themeTint="BF"/>
    </w:rPr>
  </w:style>
  <w:style w:type="paragraph" w:styleId="a7">
    <w:name w:val="List Paragraph"/>
    <w:basedOn w:val="a"/>
    <w:uiPriority w:val="34"/>
    <w:qFormat/>
    <w:rsid w:val="001B4EC7"/>
    <w:pPr>
      <w:ind w:left="720"/>
      <w:contextualSpacing/>
    </w:pPr>
  </w:style>
  <w:style w:type="character" w:styleId="a8">
    <w:name w:val="Intense Emphasis"/>
    <w:basedOn w:val="a0"/>
    <w:uiPriority w:val="21"/>
    <w:qFormat/>
    <w:rsid w:val="001B4EC7"/>
    <w:rPr>
      <w:i/>
      <w:iCs/>
      <w:color w:val="2F5496" w:themeColor="accent1" w:themeShade="BF"/>
    </w:rPr>
  </w:style>
  <w:style w:type="paragraph" w:styleId="a9">
    <w:name w:val="Intense Quote"/>
    <w:basedOn w:val="a"/>
    <w:next w:val="a"/>
    <w:link w:val="aa"/>
    <w:uiPriority w:val="30"/>
    <w:qFormat/>
    <w:rsid w:val="001B4E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B4EC7"/>
    <w:rPr>
      <w:i/>
      <w:iCs/>
      <w:color w:val="2F5496" w:themeColor="accent1" w:themeShade="BF"/>
    </w:rPr>
  </w:style>
  <w:style w:type="character" w:styleId="ab">
    <w:name w:val="Intense Reference"/>
    <w:basedOn w:val="a0"/>
    <w:uiPriority w:val="32"/>
    <w:qFormat/>
    <w:rsid w:val="001B4EC7"/>
    <w:rPr>
      <w:b/>
      <w:bCs/>
      <w:smallCaps/>
      <w:color w:val="2F5496" w:themeColor="accent1" w:themeShade="BF"/>
      <w:spacing w:val="5"/>
    </w:rPr>
  </w:style>
  <w:style w:type="character" w:styleId="ac">
    <w:name w:val="Hyperlink"/>
    <w:basedOn w:val="a0"/>
    <w:uiPriority w:val="99"/>
    <w:unhideWhenUsed/>
    <w:rsid w:val="006B7440"/>
    <w:rPr>
      <w:color w:val="0563C1" w:themeColor="hyperlink"/>
      <w:u w:val="single"/>
    </w:rPr>
  </w:style>
  <w:style w:type="character" w:customStyle="1" w:styleId="UnresolvedMention">
    <w:name w:val="Unresolved Mention"/>
    <w:basedOn w:val="a0"/>
    <w:uiPriority w:val="99"/>
    <w:semiHidden/>
    <w:unhideWhenUsed/>
    <w:rsid w:val="006B74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627545">
      <w:bodyDiv w:val="1"/>
      <w:marLeft w:val="0"/>
      <w:marRight w:val="0"/>
      <w:marTop w:val="0"/>
      <w:marBottom w:val="0"/>
      <w:divBdr>
        <w:top w:val="none" w:sz="0" w:space="0" w:color="auto"/>
        <w:left w:val="none" w:sz="0" w:space="0" w:color="auto"/>
        <w:bottom w:val="none" w:sz="0" w:space="0" w:color="auto"/>
        <w:right w:val="none" w:sz="0" w:space="0" w:color="auto"/>
      </w:divBdr>
      <w:divsChild>
        <w:div w:id="1969237641">
          <w:marLeft w:val="0"/>
          <w:marRight w:val="0"/>
          <w:marTop w:val="0"/>
          <w:marBottom w:val="0"/>
          <w:divBdr>
            <w:top w:val="none" w:sz="0" w:space="0" w:color="auto"/>
            <w:left w:val="none" w:sz="0" w:space="0" w:color="auto"/>
            <w:bottom w:val="none" w:sz="0" w:space="0" w:color="auto"/>
            <w:right w:val="none" w:sz="0" w:space="0" w:color="auto"/>
          </w:divBdr>
        </w:div>
      </w:divsChild>
    </w:div>
    <w:div w:id="1723484647">
      <w:bodyDiv w:val="1"/>
      <w:marLeft w:val="0"/>
      <w:marRight w:val="0"/>
      <w:marTop w:val="0"/>
      <w:marBottom w:val="0"/>
      <w:divBdr>
        <w:top w:val="none" w:sz="0" w:space="0" w:color="auto"/>
        <w:left w:val="none" w:sz="0" w:space="0" w:color="auto"/>
        <w:bottom w:val="none" w:sz="0" w:space="0" w:color="auto"/>
        <w:right w:val="none" w:sz="0" w:space="0" w:color="auto"/>
      </w:divBdr>
      <w:divsChild>
        <w:div w:id="245652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rosynergy.onlin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rosynergy-online@mail.ru" TargetMode="External"/><Relationship Id="rId5" Type="http://schemas.openxmlformats.org/officeDocument/2006/relationships/hyperlink" Target="https://srosynergy.onlin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A7888-3542-49C7-B405-1BF799734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590</Words>
  <Characters>3367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Марета</dc:creator>
  <cp:keywords/>
  <dc:description/>
  <cp:lastModifiedBy>user</cp:lastModifiedBy>
  <cp:revision>6</cp:revision>
  <dcterms:created xsi:type="dcterms:W3CDTF">2025-07-07T12:50:00Z</dcterms:created>
  <dcterms:modified xsi:type="dcterms:W3CDTF">2025-08-04T07:07:00Z</dcterms:modified>
</cp:coreProperties>
</file>